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附件3-1：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三江县2022年农村耕地撂荒专项整治项目承接主体申报表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证件注册号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单位情况简介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8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申报作业环节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治理、种植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、验收阶段全过程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8522" w:type="dxa"/>
            <w:gridSpan w:val="4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承诺：本单位保证所填报的内容及数据、提交的补助申请材料真实有效，并保证按时按质完成项目建设任务，按时提交补助申请材料，如弄虚作假造成的后果，由本单位负责人负责。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申报单位签字：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（公章）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年   月   日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8522" w:type="dxa"/>
            <w:gridSpan w:val="4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乡（镇）人民政府审核签字：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（公章）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年   月   日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注：申报主体需提供营业执照或组织机构代码、税务登记证、管理制度、银行开户账号、法人身份证等复印件一份</w:t>
      </w:r>
    </w:p>
    <w:p>
      <w:pPr>
        <w:jc w:val="left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3-2</w:t>
      </w:r>
    </w:p>
    <w:p>
      <w:pPr>
        <w:jc w:val="center"/>
        <w:rPr>
          <w:rFonts w:hint="eastAsia" w:cs="方正小标宋简体" w:asciiTheme="majorEastAsia" w:hAnsiTheme="majorEastAsia" w:eastAsiaTheme="majorEastAsia"/>
          <w:sz w:val="36"/>
          <w:szCs w:val="36"/>
          <w:lang w:eastAsia="zh-CN"/>
        </w:rPr>
      </w:pPr>
      <w:r>
        <w:rPr>
          <w:rFonts w:hint="eastAsia" w:cs="方正小标宋简体" w:asciiTheme="majorEastAsia" w:hAnsiTheme="majorEastAsia" w:eastAsiaTheme="majorEastAsia"/>
          <w:sz w:val="32"/>
          <w:szCs w:val="32"/>
          <w:lang w:val="en-US" w:eastAsia="zh-CN"/>
        </w:rPr>
        <w:t>新型农业经营主体（家庭农场、</w:t>
      </w:r>
      <w:r>
        <w:rPr>
          <w:rFonts w:hint="eastAsia" w:cs="方正小标宋简体" w:asciiTheme="majorEastAsia" w:hAnsiTheme="majorEastAsia" w:eastAsiaTheme="majorEastAsia"/>
          <w:sz w:val="32"/>
          <w:szCs w:val="32"/>
        </w:rPr>
        <w:t>合作社</w:t>
      </w:r>
      <w:r>
        <w:rPr>
          <w:rFonts w:hint="eastAsia" w:cs="方正小标宋简体" w:asciiTheme="majorEastAsia" w:hAnsiTheme="majorEastAsia" w:eastAsiaTheme="majorEastAsia"/>
          <w:sz w:val="32"/>
          <w:szCs w:val="32"/>
          <w:lang w:eastAsia="zh-CN"/>
        </w:rPr>
        <w:t>、</w:t>
      </w:r>
      <w:r>
        <w:rPr>
          <w:rFonts w:hint="eastAsia" w:cs="方正小标宋简体" w:asciiTheme="majorEastAsia" w:hAnsiTheme="majorEastAsia" w:eastAsiaTheme="majorEastAsia"/>
          <w:sz w:val="32"/>
          <w:szCs w:val="32"/>
          <w:lang w:val="en-US" w:eastAsia="zh-CN"/>
        </w:rPr>
        <w:t>农业企业）</w:t>
      </w:r>
      <w:r>
        <w:rPr>
          <w:rFonts w:hint="eastAsia" w:cs="方正小标宋简体" w:asciiTheme="majorEastAsia" w:hAnsiTheme="majorEastAsia" w:eastAsiaTheme="majorEastAsia"/>
          <w:sz w:val="32"/>
          <w:szCs w:val="32"/>
        </w:rPr>
        <w:t>成员清单</w:t>
      </w:r>
      <w:r>
        <w:rPr>
          <w:rFonts w:hint="eastAsia" w:cs="方正小标宋简体" w:asciiTheme="majorEastAsia" w:hAnsiTheme="majorEastAsia" w:eastAsiaTheme="majorEastAsia"/>
          <w:sz w:val="32"/>
          <w:szCs w:val="32"/>
          <w:lang w:eastAsia="zh-CN"/>
        </w:rPr>
        <w:t>（</w:t>
      </w:r>
      <w:r>
        <w:rPr>
          <w:rFonts w:hint="eastAsia" w:cs="方正小标宋简体" w:asciiTheme="majorEastAsia" w:hAnsiTheme="majorEastAsia" w:eastAsiaTheme="majorEastAsia"/>
          <w:sz w:val="32"/>
          <w:szCs w:val="32"/>
          <w:lang w:val="en-US" w:eastAsia="zh-CN"/>
        </w:rPr>
        <w:t>脱贫户人数必须占60%以上</w:t>
      </w:r>
      <w:r>
        <w:rPr>
          <w:rFonts w:hint="eastAsia" w:cs="方正小标宋简体" w:asciiTheme="majorEastAsia" w:hAnsiTheme="majorEastAsia" w:eastAsiaTheme="majorEastAsia"/>
          <w:sz w:val="32"/>
          <w:szCs w:val="32"/>
          <w:lang w:eastAsia="zh-CN"/>
        </w:rPr>
        <w:t>）</w:t>
      </w:r>
    </w:p>
    <w:tbl>
      <w:tblPr>
        <w:tblStyle w:val="3"/>
        <w:tblW w:w="14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2504"/>
        <w:gridCol w:w="3004"/>
        <w:gridCol w:w="4253"/>
        <w:gridCol w:w="2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21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户籍地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是否脱贫户</w:t>
            </w:r>
          </w:p>
        </w:tc>
        <w:tc>
          <w:tcPr>
            <w:tcW w:w="228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合作社成员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1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8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1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8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1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8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21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8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3-3</w:t>
      </w:r>
    </w:p>
    <w:p>
      <w:pPr>
        <w:jc w:val="center"/>
        <w:rPr>
          <w:rFonts w:hint="eastAsia" w:cs="方正小标宋简体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cs="方正小标宋简体" w:asciiTheme="majorEastAsia" w:hAnsiTheme="majorEastAsia" w:eastAsiaTheme="majorEastAsia"/>
          <w:sz w:val="32"/>
          <w:szCs w:val="32"/>
          <w:lang w:val="en-US" w:eastAsia="zh-CN"/>
        </w:rPr>
        <w:t>新型农业经营主体（家庭农场、</w:t>
      </w:r>
      <w:r>
        <w:rPr>
          <w:rFonts w:hint="eastAsia" w:cs="方正小标宋简体" w:asciiTheme="majorEastAsia" w:hAnsiTheme="majorEastAsia" w:eastAsiaTheme="majorEastAsia"/>
          <w:sz w:val="32"/>
          <w:szCs w:val="32"/>
        </w:rPr>
        <w:t>合作社</w:t>
      </w:r>
      <w:r>
        <w:rPr>
          <w:rFonts w:hint="eastAsia" w:cs="方正小标宋简体" w:asciiTheme="majorEastAsia" w:hAnsiTheme="majorEastAsia" w:eastAsiaTheme="majorEastAsia"/>
          <w:sz w:val="32"/>
          <w:szCs w:val="32"/>
          <w:lang w:eastAsia="zh-CN"/>
        </w:rPr>
        <w:t>、</w:t>
      </w:r>
      <w:r>
        <w:rPr>
          <w:rFonts w:hint="eastAsia" w:cs="方正小标宋简体" w:asciiTheme="majorEastAsia" w:hAnsiTheme="majorEastAsia" w:eastAsiaTheme="majorEastAsia"/>
          <w:sz w:val="32"/>
          <w:szCs w:val="32"/>
          <w:lang w:val="en-US" w:eastAsia="zh-CN"/>
        </w:rPr>
        <w:t>农业企业）用工人员清单（脱贫户人数必须占60%以上）</w:t>
      </w:r>
    </w:p>
    <w:tbl>
      <w:tblPr>
        <w:tblStyle w:val="3"/>
        <w:tblW w:w="14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2504"/>
        <w:gridCol w:w="3004"/>
        <w:gridCol w:w="4253"/>
        <w:gridCol w:w="2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21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户籍地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是否脱贫户</w:t>
            </w:r>
          </w:p>
        </w:tc>
        <w:tc>
          <w:tcPr>
            <w:tcW w:w="228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农户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1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8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1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8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1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8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21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8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NTdjYzQ3MTg2N2I3ZGFiODJiYmFlN2YwYWNkNWQifQ=="/>
  </w:docVars>
  <w:rsids>
    <w:rsidRoot w:val="00000000"/>
    <w:rsid w:val="037833FF"/>
    <w:rsid w:val="0BD161E8"/>
    <w:rsid w:val="287153F4"/>
    <w:rsid w:val="2CC7090F"/>
    <w:rsid w:val="357C71E6"/>
    <w:rsid w:val="3EB968CD"/>
    <w:rsid w:val="5C4E2A36"/>
    <w:rsid w:val="5E7B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358</Words>
  <Characters>371</Characters>
  <Lines>0</Lines>
  <Paragraphs>0</Paragraphs>
  <TotalTime>1</TotalTime>
  <ScaleCrop>false</ScaleCrop>
  <LinksUpToDate>false</LinksUpToDate>
  <CharactersWithSpaces>574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2022-10-19T12:11:00Z</dcterms:created>
  <dc:creator>Administrator</dc:creator>
  <cp:lastModifiedBy>昌锅锅</cp:lastModifiedBy>
  <cp:lastPrinted>2024-05-28T09:22:00Z</cp:lastPrinted>
  <dcterms:modified xsi:type="dcterms:W3CDTF">2024-05-28T09:56:26Z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5818183A4E7941ECBBD89F6B68C3C8E3</vt:lpwstr>
  </property>
</Properties>
</file>